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EC" w:rsidRPr="00F779EC" w:rsidRDefault="00BF77FD" w:rsidP="00BF7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79EC" w:rsidRPr="00F779EC">
        <w:rPr>
          <w:rFonts w:ascii="Times New Roman" w:hAnsi="Times New Roman" w:cs="Times New Roman"/>
          <w:sz w:val="24"/>
          <w:szCs w:val="24"/>
        </w:rPr>
        <w:t>УТВЕРЖД</w:t>
      </w:r>
      <w:r w:rsidR="00524AA6">
        <w:rPr>
          <w:rFonts w:ascii="Times New Roman" w:hAnsi="Times New Roman" w:cs="Times New Roman"/>
          <w:sz w:val="24"/>
          <w:szCs w:val="24"/>
        </w:rPr>
        <w:t>АЮ:</w:t>
      </w:r>
    </w:p>
    <w:p w:rsidR="00F779EC" w:rsidRPr="00F779EC" w:rsidRDefault="00BF77FD" w:rsidP="00BF7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Общим собранием работником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4AA6">
        <w:rPr>
          <w:rFonts w:ascii="Times New Roman" w:hAnsi="Times New Roman" w:cs="Times New Roman"/>
          <w:sz w:val="24"/>
          <w:szCs w:val="24"/>
        </w:rPr>
        <w:t>И</w:t>
      </w:r>
      <w:r w:rsidR="00F779EC" w:rsidRPr="00F779EC">
        <w:rPr>
          <w:rFonts w:ascii="Times New Roman" w:hAnsi="Times New Roman" w:cs="Times New Roman"/>
          <w:sz w:val="24"/>
          <w:szCs w:val="24"/>
        </w:rPr>
        <w:t xml:space="preserve">.о. заведующего </w:t>
      </w:r>
      <w:r w:rsidR="00524AA6" w:rsidRPr="00F779EC">
        <w:rPr>
          <w:rFonts w:ascii="Times New Roman" w:hAnsi="Times New Roman" w:cs="Times New Roman"/>
          <w:sz w:val="24"/>
          <w:szCs w:val="24"/>
        </w:rPr>
        <w:t>МАДОУ</w:t>
      </w:r>
    </w:p>
    <w:p w:rsidR="00F779EC" w:rsidRDefault="00BF77FD" w:rsidP="00BF7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79EC" w:rsidRPr="00F779EC">
        <w:rPr>
          <w:rFonts w:ascii="Times New Roman" w:hAnsi="Times New Roman" w:cs="Times New Roman"/>
          <w:sz w:val="24"/>
          <w:szCs w:val="24"/>
        </w:rPr>
        <w:t>Детский сад № 9 «Радуга</w:t>
      </w:r>
      <w:r w:rsidR="00B039A7">
        <w:rPr>
          <w:rFonts w:ascii="Times New Roman" w:hAnsi="Times New Roman" w:cs="Times New Roman"/>
          <w:sz w:val="24"/>
          <w:szCs w:val="24"/>
        </w:rPr>
        <w:t>»</w:t>
      </w:r>
    </w:p>
    <w:p w:rsidR="00524AA6" w:rsidRPr="00F779EC" w:rsidRDefault="00BF77FD" w:rsidP="00BF7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27.11.2014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4AA6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 w:rsidR="00524AA6">
        <w:rPr>
          <w:rFonts w:ascii="Times New Roman" w:hAnsi="Times New Roman" w:cs="Times New Roman"/>
          <w:sz w:val="24"/>
          <w:szCs w:val="24"/>
        </w:rPr>
        <w:t>Дробинина</w:t>
      </w:r>
      <w:proofErr w:type="spellEnd"/>
      <w:r w:rsidR="00524AA6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F779EC" w:rsidRDefault="00524AA6" w:rsidP="00E11485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779EC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9EC">
        <w:rPr>
          <w:rFonts w:ascii="Times New Roman" w:hAnsi="Times New Roman" w:cs="Times New Roman"/>
          <w:sz w:val="24"/>
          <w:szCs w:val="24"/>
        </w:rPr>
        <w:t>о</w:t>
      </w:r>
      <w:r w:rsidR="00F779EC" w:rsidRPr="00F779EC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27.11</w:t>
      </w:r>
      <w:r w:rsidR="009500D0">
        <w:rPr>
          <w:rFonts w:ascii="Times New Roman" w:hAnsi="Times New Roman" w:cs="Times New Roman"/>
          <w:sz w:val="24"/>
          <w:szCs w:val="24"/>
        </w:rPr>
        <w:t>.</w:t>
      </w:r>
      <w:r w:rsidR="00F779EC">
        <w:rPr>
          <w:rFonts w:ascii="Times New Roman" w:hAnsi="Times New Roman" w:cs="Times New Roman"/>
          <w:sz w:val="24"/>
          <w:szCs w:val="24"/>
        </w:rPr>
        <w:t xml:space="preserve">2014 г. № </w:t>
      </w:r>
      <w:r w:rsidR="00BF77FD">
        <w:rPr>
          <w:rFonts w:ascii="Times New Roman" w:hAnsi="Times New Roman" w:cs="Times New Roman"/>
          <w:sz w:val="24"/>
          <w:szCs w:val="24"/>
        </w:rPr>
        <w:t>33</w:t>
      </w:r>
    </w:p>
    <w:p w:rsidR="00194334" w:rsidRDefault="00194334" w:rsidP="00194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334" w:rsidRPr="00194334" w:rsidRDefault="00194334" w:rsidP="00194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33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94334" w:rsidRPr="00194334" w:rsidRDefault="00194334" w:rsidP="00194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334">
        <w:rPr>
          <w:rFonts w:ascii="Times New Roman" w:hAnsi="Times New Roman" w:cs="Times New Roman"/>
          <w:b/>
          <w:sz w:val="28"/>
          <w:szCs w:val="28"/>
        </w:rPr>
        <w:t>о комиссии</w:t>
      </w:r>
      <w:r w:rsidR="00BF77F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gramStart"/>
      <w:r w:rsidR="00BF77FD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="00BF77FD">
        <w:rPr>
          <w:rFonts w:ascii="Times New Roman" w:hAnsi="Times New Roman" w:cs="Times New Roman"/>
          <w:b/>
          <w:sz w:val="28"/>
          <w:szCs w:val="28"/>
        </w:rPr>
        <w:t xml:space="preserve"> организацией питания</w:t>
      </w:r>
    </w:p>
    <w:p w:rsidR="00F779EC" w:rsidRDefault="00F779EC" w:rsidP="00F77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9EC" w:rsidRDefault="00524AA6" w:rsidP="00524AA6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24AA6" w:rsidRDefault="00524AA6" w:rsidP="00524AA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732" w:rsidRDefault="00BF77FD" w:rsidP="006A673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Основываясь на принципах единоначалия и коллегиальности управления образовательным учреждением, а также в соответствии с Уставом ДОУ,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</w:t>
      </w:r>
      <w:r w:rsidR="00AB5E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1.3049-13 «Санитарно </w:t>
      </w:r>
      <w:r w:rsidR="006A6732">
        <w:rPr>
          <w:rFonts w:ascii="Times New Roman" w:hAnsi="Times New Roman" w:cs="Times New Roman"/>
          <w:sz w:val="28"/>
          <w:szCs w:val="28"/>
        </w:rPr>
        <w:t>– эпидемиологические требования к устройству, содержанию и организации режима работы в дошкольных организациях», в целях осуществления контроля за организацией питания детей, качеством доставляемых продуктов и соблюдения санитарно-гигиенических требований при приготовлении и раздаче пищи в ДОУ создается и действует комиссия по контролю</w:t>
      </w:r>
      <w:proofErr w:type="gramEnd"/>
      <w:r w:rsidR="006A6732">
        <w:rPr>
          <w:rFonts w:ascii="Times New Roman" w:hAnsi="Times New Roman" w:cs="Times New Roman"/>
          <w:sz w:val="28"/>
          <w:szCs w:val="28"/>
        </w:rPr>
        <w:t xml:space="preserve"> организации питания (далее – Комиссия).  </w:t>
      </w:r>
    </w:p>
    <w:p w:rsidR="00AB5E5F" w:rsidRPr="006A6732" w:rsidRDefault="006A6732" w:rsidP="006A673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работает в тесном контакте с администрацией и родительской общественностью ДОУ</w:t>
      </w:r>
      <w:r w:rsidR="00AB5E5F" w:rsidRPr="006A6732">
        <w:rPr>
          <w:rFonts w:ascii="Times New Roman" w:hAnsi="Times New Roman" w:cs="Times New Roman"/>
          <w:sz w:val="28"/>
          <w:szCs w:val="28"/>
        </w:rPr>
        <w:t>.</w:t>
      </w:r>
    </w:p>
    <w:p w:rsidR="00AB5E5F" w:rsidRPr="00AB5E5F" w:rsidRDefault="00AB5E5F" w:rsidP="00AB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732" w:rsidRDefault="006A6732" w:rsidP="00524AA6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создания комиссии по контролю организации питания </w:t>
      </w:r>
    </w:p>
    <w:p w:rsidR="00524AA6" w:rsidRDefault="006A6732" w:rsidP="006A673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ее состав</w:t>
      </w:r>
    </w:p>
    <w:p w:rsidR="00AB5E5F" w:rsidRDefault="00AB5E5F" w:rsidP="00AB5E5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5E5F" w:rsidRDefault="00AB5E5F" w:rsidP="00AB5E5F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6A6732">
        <w:rPr>
          <w:rFonts w:ascii="Times New Roman" w:hAnsi="Times New Roman" w:cs="Times New Roman"/>
          <w:sz w:val="28"/>
          <w:szCs w:val="28"/>
        </w:rPr>
        <w:t>создается общим собранием ДОУ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6732">
        <w:rPr>
          <w:rFonts w:ascii="Times New Roman" w:hAnsi="Times New Roman" w:cs="Times New Roman"/>
          <w:sz w:val="28"/>
          <w:szCs w:val="28"/>
        </w:rPr>
        <w:t xml:space="preserve"> Состав Комиссии, сроки ее полномочий утверждаются приказом заведующего ДОУ. </w:t>
      </w:r>
    </w:p>
    <w:p w:rsidR="00AB5E5F" w:rsidRDefault="006A6732" w:rsidP="00AB5E5F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состоит из 4 членов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В состав комиссии входят</w:t>
      </w:r>
      <w:r w:rsidR="00194334">
        <w:rPr>
          <w:rFonts w:ascii="Times New Roman" w:hAnsi="Times New Roman" w:cs="Times New Roman"/>
          <w:sz w:val="28"/>
          <w:szCs w:val="28"/>
        </w:rPr>
        <w:t>:</w:t>
      </w:r>
    </w:p>
    <w:p w:rsidR="004E3D3A" w:rsidRDefault="000E0384" w:rsidP="000E038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заведующего ДОУ (председатель комиссии);</w:t>
      </w:r>
    </w:p>
    <w:p w:rsidR="000E0384" w:rsidRDefault="000E0384" w:rsidP="000E038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 по АХЧ;</w:t>
      </w:r>
    </w:p>
    <w:p w:rsidR="000E0384" w:rsidRDefault="000E0384" w:rsidP="000E038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Калькулятор;</w:t>
      </w:r>
    </w:p>
    <w:p w:rsidR="000E0384" w:rsidRDefault="000E0384" w:rsidP="000E038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родительской общественности.</w:t>
      </w:r>
    </w:p>
    <w:p w:rsidR="000E0384" w:rsidRPr="000E0384" w:rsidRDefault="000E0384" w:rsidP="000E038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AA6" w:rsidRPr="00194334" w:rsidRDefault="00524AA6" w:rsidP="00194334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334">
        <w:rPr>
          <w:rFonts w:ascii="Times New Roman" w:hAnsi="Times New Roman" w:cs="Times New Roman"/>
          <w:b/>
          <w:sz w:val="28"/>
          <w:szCs w:val="28"/>
        </w:rPr>
        <w:t>Деятельность комиссии</w:t>
      </w:r>
    </w:p>
    <w:p w:rsidR="00524AA6" w:rsidRPr="00AB61A5" w:rsidRDefault="00524AA6" w:rsidP="00524AA6">
      <w:pPr>
        <w:pStyle w:val="a3"/>
        <w:tabs>
          <w:tab w:val="left" w:pos="567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24AA6" w:rsidRDefault="000E0384" w:rsidP="000E0384">
      <w:pPr>
        <w:pStyle w:val="a3"/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Комиссия:</w:t>
      </w:r>
    </w:p>
    <w:p w:rsidR="000E0384" w:rsidRDefault="000E0384" w:rsidP="000E0384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контроль соблюдения санитарно-гигиенических</w:t>
      </w:r>
      <w:r w:rsidR="003D2B41">
        <w:rPr>
          <w:rFonts w:ascii="Times New Roman" w:hAnsi="Times New Roman" w:cs="Times New Roman"/>
          <w:sz w:val="28"/>
          <w:szCs w:val="28"/>
        </w:rPr>
        <w:t xml:space="preserve"> норм при транспортировке, доставке и разгрузке продуктов питания;</w:t>
      </w:r>
    </w:p>
    <w:p w:rsidR="003D2B41" w:rsidRDefault="003D2B41" w:rsidP="000E0384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на пригодность складские и другие помещения для хранения продуктов питания, а также условия их хранения;</w:t>
      </w:r>
    </w:p>
    <w:p w:rsidR="003D2B41" w:rsidRDefault="003D2B41" w:rsidP="000E0384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следит за правильностью составления меню;</w:t>
      </w:r>
    </w:p>
    <w:p w:rsidR="003D2B41" w:rsidRDefault="003D2B41" w:rsidP="000E0384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контролирует организацию работы на пищеблоке;</w:t>
      </w:r>
    </w:p>
    <w:p w:rsidR="003D2B41" w:rsidRDefault="003D2B41" w:rsidP="000E0384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осуществляет контроль сроков реализации продуктов питания и качества приготовления пищи;</w:t>
      </w:r>
    </w:p>
    <w:p w:rsidR="003D2B41" w:rsidRDefault="003D2B41" w:rsidP="000E0384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проверяет соответствие пищи </w:t>
      </w:r>
      <w:r w:rsidR="00710FF8">
        <w:rPr>
          <w:rFonts w:ascii="Times New Roman" w:hAnsi="Times New Roman" w:cs="Times New Roman"/>
          <w:sz w:val="28"/>
          <w:szCs w:val="28"/>
        </w:rPr>
        <w:t>физиологическим потребностям детей в</w:t>
      </w:r>
      <w:r w:rsidR="00156CD7">
        <w:rPr>
          <w:rFonts w:ascii="Times New Roman" w:hAnsi="Times New Roman" w:cs="Times New Roman"/>
          <w:sz w:val="28"/>
          <w:szCs w:val="28"/>
        </w:rPr>
        <w:t xml:space="preserve"> основных пищевых веществах;</w:t>
      </w:r>
    </w:p>
    <w:p w:rsidR="00156CD7" w:rsidRDefault="00156CD7" w:rsidP="000E0384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 за соблюдением правил личной гигиены работниками пищеблока;</w:t>
      </w:r>
    </w:p>
    <w:p w:rsidR="00156CD7" w:rsidRDefault="00156CD7" w:rsidP="000E0384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периодически присутствует при закладке основных продуктов, проверяет выход блюд;</w:t>
      </w:r>
    </w:p>
    <w:p w:rsidR="00156CD7" w:rsidRDefault="00156CD7" w:rsidP="000E0384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проводит органолептическую проверку готовой пищи, т.е. определяет ее цвет, запах, вкус, консистенцию, жесткость, сочность и т.д.;</w:t>
      </w:r>
      <w:proofErr w:type="gramEnd"/>
    </w:p>
    <w:p w:rsidR="00156CD7" w:rsidRPr="000E0384" w:rsidRDefault="00156CD7" w:rsidP="000E0384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соответствие объемов приготовленного питания объему разовых порций и количеству детей.</w:t>
      </w:r>
    </w:p>
    <w:p w:rsidR="00524AA6" w:rsidRDefault="00524AA6" w:rsidP="00524AA6">
      <w:pPr>
        <w:pStyle w:val="a3"/>
        <w:tabs>
          <w:tab w:val="left" w:pos="567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24AA6" w:rsidRDefault="00156CD7" w:rsidP="00524AA6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организации питания в ДОУ</w:t>
      </w:r>
    </w:p>
    <w:p w:rsidR="00524AA6" w:rsidRPr="00AB61A5" w:rsidRDefault="00524AA6" w:rsidP="00524AA6">
      <w:pPr>
        <w:pStyle w:val="a3"/>
        <w:tabs>
          <w:tab w:val="left" w:pos="567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24AA6" w:rsidRDefault="00156CD7" w:rsidP="00194334">
      <w:pPr>
        <w:pStyle w:val="a3"/>
        <w:numPr>
          <w:ilvl w:val="1"/>
          <w:numId w:val="3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проверки выхода блюд, их качества отражаются в актах контроля и протоколах комиссии</w:t>
      </w:r>
      <w:r w:rsidR="00524A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случае выявления каких-либо нарушений, замечаний Комиссия вправе приостановить выдачу готовой пищи на группы до принятия необходимых мер по устранению замечаний.</w:t>
      </w:r>
    </w:p>
    <w:p w:rsidR="00524AA6" w:rsidRDefault="00156CD7" w:rsidP="00194334">
      <w:pPr>
        <w:pStyle w:val="a3"/>
        <w:numPr>
          <w:ilvl w:val="1"/>
          <w:numId w:val="3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нарушения, установленные Комиссией в организации питания детей, заносятся в протоколы комиссии и акты контроля</w:t>
      </w:r>
      <w:r w:rsidR="00524AA6">
        <w:rPr>
          <w:rFonts w:ascii="Times New Roman" w:hAnsi="Times New Roman" w:cs="Times New Roman"/>
          <w:sz w:val="28"/>
          <w:szCs w:val="28"/>
        </w:rPr>
        <w:t>.</w:t>
      </w:r>
    </w:p>
    <w:p w:rsidR="00524AA6" w:rsidRDefault="00156CD7" w:rsidP="00194334">
      <w:pPr>
        <w:pStyle w:val="a3"/>
        <w:numPr>
          <w:ilvl w:val="1"/>
          <w:numId w:val="3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ДОУ при установлении стимулирующих надбавок вправе учитывать данные критерии оценки</w:t>
      </w:r>
      <w:r w:rsidR="00524AA6">
        <w:rPr>
          <w:rFonts w:ascii="Times New Roman" w:hAnsi="Times New Roman" w:cs="Times New Roman"/>
          <w:sz w:val="28"/>
          <w:szCs w:val="28"/>
        </w:rPr>
        <w:t>.</w:t>
      </w:r>
    </w:p>
    <w:p w:rsidR="00524AA6" w:rsidRDefault="00156CD7" w:rsidP="00194334">
      <w:pPr>
        <w:pStyle w:val="a3"/>
        <w:numPr>
          <w:ilvl w:val="1"/>
          <w:numId w:val="3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ДОУ обязана содействовать деятельности Комиссии и принимать меры к устранению нарушений и замечаний, выявленных Комиссией</w:t>
      </w:r>
      <w:r w:rsidR="00524AA6">
        <w:rPr>
          <w:rFonts w:ascii="Times New Roman" w:hAnsi="Times New Roman" w:cs="Times New Roman"/>
          <w:sz w:val="28"/>
          <w:szCs w:val="28"/>
        </w:rPr>
        <w:t>.</w:t>
      </w:r>
    </w:p>
    <w:p w:rsidR="00F779EC" w:rsidRDefault="00F779EC" w:rsidP="00F779EC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F779EC" w:rsidRDefault="00F779EC" w:rsidP="00F779EC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F779EC" w:rsidRPr="00DD0A5A" w:rsidRDefault="00F779EC" w:rsidP="00F779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779EC" w:rsidRPr="00DD0A5A" w:rsidSect="00AB5E5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4A23"/>
    <w:multiLevelType w:val="hybridMultilevel"/>
    <w:tmpl w:val="D1402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44641"/>
    <w:multiLevelType w:val="multilevel"/>
    <w:tmpl w:val="EBC0A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9B3402E"/>
    <w:multiLevelType w:val="multilevel"/>
    <w:tmpl w:val="5ECC2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E2307EC"/>
    <w:multiLevelType w:val="hybridMultilevel"/>
    <w:tmpl w:val="297A9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A0DB7"/>
    <w:multiLevelType w:val="multilevel"/>
    <w:tmpl w:val="89F619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9EC"/>
    <w:rsid w:val="00075E96"/>
    <w:rsid w:val="000D57AF"/>
    <w:rsid w:val="000E0384"/>
    <w:rsid w:val="000F5C8A"/>
    <w:rsid w:val="00156CD7"/>
    <w:rsid w:val="001861F7"/>
    <w:rsid w:val="00194334"/>
    <w:rsid w:val="001C172E"/>
    <w:rsid w:val="00233F1B"/>
    <w:rsid w:val="00357D00"/>
    <w:rsid w:val="003D2B41"/>
    <w:rsid w:val="004E3D3A"/>
    <w:rsid w:val="00524AA6"/>
    <w:rsid w:val="00634A31"/>
    <w:rsid w:val="006A6543"/>
    <w:rsid w:val="006A6732"/>
    <w:rsid w:val="006A7383"/>
    <w:rsid w:val="006F5C79"/>
    <w:rsid w:val="00705A10"/>
    <w:rsid w:val="00710FF8"/>
    <w:rsid w:val="0079393F"/>
    <w:rsid w:val="009500D0"/>
    <w:rsid w:val="009907D2"/>
    <w:rsid w:val="009C4383"/>
    <w:rsid w:val="00AA05DE"/>
    <w:rsid w:val="00AB5E5F"/>
    <w:rsid w:val="00B039A7"/>
    <w:rsid w:val="00BF77FD"/>
    <w:rsid w:val="00D77556"/>
    <w:rsid w:val="00DD0A5A"/>
    <w:rsid w:val="00E11485"/>
    <w:rsid w:val="00EB3438"/>
    <w:rsid w:val="00F10D0A"/>
    <w:rsid w:val="00F7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2014-10-29T10:19:00Z</dcterms:created>
  <dcterms:modified xsi:type="dcterms:W3CDTF">2015-03-20T11:35:00Z</dcterms:modified>
</cp:coreProperties>
</file>